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5F22AD" w:rsidP="00887834" w14:paraId="5DD5F304" w14:textId="172D51BD">
      <w:pPr>
        <w:spacing w:after="0"/>
        <w:jc w:val="righ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Дело № 2-</w:t>
      </w:r>
      <w:r w:rsidR="006A25D7">
        <w:rPr>
          <w:rFonts w:ascii="Times New Roman" w:eastAsia="Times New Roman" w:hAnsi="Times New Roman" w:cs="Times New Roman"/>
          <w:sz w:val="22"/>
          <w:szCs w:val="22"/>
          <w:lang w:eastAsia="ru-RU"/>
        </w:rPr>
        <w:t>1259</w:t>
      </w:r>
      <w:r w:rsidRP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-21</w:t>
      </w:r>
      <w:r w:rsidRPr="005F22AD" w:rsidR="00887834">
        <w:rPr>
          <w:rFonts w:ascii="Times New Roman" w:eastAsia="Times New Roman" w:hAnsi="Times New Roman" w:cs="Times New Roman"/>
          <w:sz w:val="22"/>
          <w:szCs w:val="22"/>
          <w:lang w:eastAsia="ru-RU"/>
        </w:rPr>
        <w:t>0</w:t>
      </w:r>
      <w:r w:rsidRPr="005F22AD" w:rsidR="003134A0">
        <w:rPr>
          <w:rFonts w:ascii="Times New Roman" w:eastAsia="Times New Roman" w:hAnsi="Times New Roman" w:cs="Times New Roman"/>
          <w:sz w:val="22"/>
          <w:szCs w:val="22"/>
          <w:lang w:eastAsia="ru-RU"/>
        </w:rPr>
        <w:t>2</w:t>
      </w:r>
      <w:r w:rsidRP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/202</w:t>
      </w:r>
      <w:r w:rsid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4</w:t>
      </w:r>
    </w:p>
    <w:p w:rsidR="009256AC" w:rsidRPr="005F22AD" w:rsidP="009256AC" w14:paraId="1EA7D253" w14:textId="7C2B759D">
      <w:pPr>
        <w:jc w:val="right"/>
        <w:rPr>
          <w:rFonts w:ascii="Times New Roman" w:hAnsi="Times New Roman" w:cs="Times New Roman"/>
          <w:sz w:val="24"/>
          <w:szCs w:val="24"/>
        </w:rPr>
      </w:pPr>
      <w:r w:rsidRPr="005F22AD">
        <w:rPr>
          <w:rFonts w:ascii="Times New Roman" w:hAnsi="Times New Roman" w:cs="Times New Roman"/>
          <w:bCs/>
          <w:sz w:val="22"/>
          <w:szCs w:val="22"/>
        </w:rPr>
        <w:t xml:space="preserve">УИД </w:t>
      </w:r>
      <w:r w:rsidRPr="006A25D7" w:rsidR="006A25D7">
        <w:rPr>
          <w:rFonts w:ascii="Times New Roman" w:hAnsi="Times New Roman" w:cs="Times New Roman"/>
          <w:bCs/>
          <w:sz w:val="24"/>
          <w:szCs w:val="24"/>
        </w:rPr>
        <w:t>86MS0042-01-2024-001998-19</w:t>
      </w:r>
    </w:p>
    <w:p w:rsidR="00674F64" w:rsidRPr="005F22AD" w:rsidP="00153167" w14:paraId="5C362381" w14:textId="1CC5AC73">
      <w:pPr>
        <w:spacing w:after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ЗАОЧНОЕ РЕШЕНИЕ</w:t>
      </w:r>
    </w:p>
    <w:p w:rsidR="00674F64" w:rsidRPr="005F22AD" w:rsidP="00887834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08714A" w:rsidRPr="005F22AD" w:rsidP="005A525B" w14:paraId="7CF7A2FC" w14:textId="77777777">
      <w:pPr>
        <w:pStyle w:val="BodyTextIndent"/>
        <w:ind w:firstLine="0"/>
        <w:rPr>
          <w:sz w:val="26"/>
          <w:szCs w:val="26"/>
        </w:rPr>
      </w:pPr>
    </w:p>
    <w:p w:rsidR="00887834" w:rsidRPr="005F22AD" w:rsidP="005A525B" w14:paraId="2B05FD19" w14:textId="39048146">
      <w:pPr>
        <w:pStyle w:val="BodyTextIndent"/>
        <w:ind w:firstLine="0"/>
        <w:rPr>
          <w:sz w:val="26"/>
          <w:szCs w:val="26"/>
        </w:rPr>
      </w:pPr>
      <w:r w:rsidRPr="005F22AD">
        <w:rPr>
          <w:sz w:val="26"/>
          <w:szCs w:val="26"/>
        </w:rPr>
        <w:t>г. Нижневартовск</w:t>
      </w:r>
      <w:r w:rsidRPr="005F22AD">
        <w:rPr>
          <w:sz w:val="26"/>
          <w:szCs w:val="26"/>
        </w:rPr>
        <w:tab/>
      </w:r>
      <w:r w:rsidRPr="005F22AD">
        <w:rPr>
          <w:sz w:val="26"/>
          <w:szCs w:val="26"/>
        </w:rPr>
        <w:tab/>
      </w:r>
      <w:r w:rsidRPr="005F22AD">
        <w:rPr>
          <w:sz w:val="26"/>
          <w:szCs w:val="26"/>
        </w:rPr>
        <w:tab/>
      </w:r>
      <w:r w:rsidRPr="005F22AD">
        <w:rPr>
          <w:sz w:val="26"/>
          <w:szCs w:val="26"/>
        </w:rPr>
        <w:tab/>
        <w:t xml:space="preserve">            </w:t>
      </w:r>
      <w:r w:rsidR="004B5AF2">
        <w:rPr>
          <w:sz w:val="26"/>
          <w:szCs w:val="26"/>
        </w:rPr>
        <w:t xml:space="preserve">             </w:t>
      </w:r>
      <w:r w:rsidR="004B5AF2">
        <w:rPr>
          <w:sz w:val="26"/>
          <w:szCs w:val="26"/>
        </w:rPr>
        <w:tab/>
        <w:t xml:space="preserve">             </w:t>
      </w:r>
      <w:r w:rsidRPr="005F22AD" w:rsidR="00153167">
        <w:rPr>
          <w:sz w:val="26"/>
          <w:szCs w:val="26"/>
        </w:rPr>
        <w:t xml:space="preserve"> </w:t>
      </w:r>
      <w:r w:rsidR="006A25D7">
        <w:rPr>
          <w:sz w:val="26"/>
          <w:szCs w:val="26"/>
        </w:rPr>
        <w:t>14 мая</w:t>
      </w:r>
      <w:r w:rsidR="005F22AD">
        <w:rPr>
          <w:sz w:val="26"/>
          <w:szCs w:val="26"/>
        </w:rPr>
        <w:t xml:space="preserve"> 2024</w:t>
      </w:r>
      <w:r w:rsidRPr="005F22AD">
        <w:rPr>
          <w:sz w:val="26"/>
          <w:szCs w:val="26"/>
        </w:rPr>
        <w:t xml:space="preserve"> года</w:t>
      </w:r>
    </w:p>
    <w:p w:rsidR="009607D1" w:rsidRPr="005F22AD" w:rsidP="00887834" w14:paraId="14BB8C51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74F64" w:rsidRPr="005F22AD" w:rsidP="00887834" w14:paraId="0FF3D539" w14:textId="2BCA8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5F22AD">
        <w:rPr>
          <w:rFonts w:ascii="Times New Roman" w:hAnsi="Times New Roman" w:cs="Times New Roman"/>
          <w:sz w:val="26"/>
          <w:szCs w:val="26"/>
        </w:rPr>
        <w:t>судебного участка № 2 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674F64" w:rsidRPr="005F22AD" w:rsidP="00887834" w14:paraId="18479DE9" w14:textId="7AB3130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5F22AD" w:rsidR="003134A0">
        <w:rPr>
          <w:rFonts w:ascii="Times New Roman" w:hAnsi="Times New Roman" w:cs="Times New Roman"/>
          <w:sz w:val="26"/>
          <w:szCs w:val="26"/>
        </w:rPr>
        <w:t>Уденеевой Л.Ф</w:t>
      </w:r>
      <w:r w:rsidRPr="005F22AD" w:rsidR="0008714A">
        <w:rPr>
          <w:rFonts w:ascii="Times New Roman" w:hAnsi="Times New Roman" w:cs="Times New Roman"/>
          <w:sz w:val="26"/>
          <w:szCs w:val="26"/>
        </w:rPr>
        <w:t>.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D5C05" w:rsidRPr="005F22AD" w:rsidP="00887834" w14:paraId="71CDE022" w14:textId="62B473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отсутствие представителя истца </w:t>
      </w:r>
      <w:r w:rsidR="004B5AF2">
        <w:rPr>
          <w:rFonts w:ascii="Times New Roman" w:hAnsi="Times New Roman" w:cs="Times New Roman"/>
          <w:sz w:val="26"/>
          <w:szCs w:val="26"/>
        </w:rPr>
        <w:t>ООО МКК «Русинтерфинанс</w:t>
      </w:r>
      <w:r w:rsidRPr="005F22AD" w:rsidR="0008714A">
        <w:rPr>
          <w:rFonts w:ascii="Times New Roman" w:hAnsi="Times New Roman" w:cs="Times New Roman"/>
          <w:sz w:val="26"/>
          <w:szCs w:val="26"/>
        </w:rPr>
        <w:t>»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ответчика </w:t>
      </w:r>
      <w:r w:rsidR="006A25D7">
        <w:rPr>
          <w:rFonts w:ascii="Times New Roman" w:hAnsi="Times New Roman" w:cs="Times New Roman"/>
          <w:sz w:val="26"/>
          <w:szCs w:val="26"/>
        </w:rPr>
        <w:t>Сычевой И.В</w:t>
      </w:r>
      <w:r w:rsidRPr="005F22AD" w:rsidR="001A0209">
        <w:rPr>
          <w:rFonts w:ascii="Times New Roman" w:hAnsi="Times New Roman" w:cs="Times New Roman"/>
          <w:sz w:val="26"/>
          <w:szCs w:val="26"/>
        </w:rPr>
        <w:t>.</w:t>
      </w:r>
      <w:r w:rsidRPr="005F22AD" w:rsidR="009A60DF">
        <w:rPr>
          <w:rFonts w:ascii="Times New Roman" w:hAnsi="Times New Roman" w:cs="Times New Roman"/>
          <w:sz w:val="26"/>
          <w:szCs w:val="26"/>
        </w:rPr>
        <w:t>,</w:t>
      </w:r>
      <w:r w:rsidRPr="005F22AD" w:rsidR="001776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07D1" w:rsidRPr="005F22AD" w:rsidP="009607D1" w14:paraId="25BA0BC3" w14:textId="6707AC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="004B5AF2">
        <w:rPr>
          <w:rFonts w:ascii="Times New Roman" w:hAnsi="Times New Roman" w:cs="Times New Roman"/>
          <w:sz w:val="26"/>
          <w:szCs w:val="26"/>
        </w:rPr>
        <w:t>ООО МКК «Русинтерфинанс</w:t>
      </w:r>
      <w:r w:rsidRPr="005F22AD" w:rsidR="001A0209">
        <w:rPr>
          <w:rFonts w:ascii="Times New Roman" w:hAnsi="Times New Roman" w:cs="Times New Roman"/>
          <w:sz w:val="26"/>
          <w:szCs w:val="26"/>
        </w:rPr>
        <w:t xml:space="preserve">» к </w:t>
      </w:r>
      <w:r w:rsidR="006A25D7">
        <w:rPr>
          <w:rFonts w:ascii="Times New Roman" w:hAnsi="Times New Roman" w:cs="Times New Roman"/>
          <w:sz w:val="26"/>
          <w:szCs w:val="26"/>
        </w:rPr>
        <w:t>Сычевой Ирине Владимировне</w:t>
      </w:r>
      <w:r w:rsidRPr="005F22AD" w:rsidR="001A0209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 займа №</w:t>
      </w:r>
      <w:r w:rsidR="006A25D7">
        <w:rPr>
          <w:rFonts w:ascii="Times New Roman" w:hAnsi="Times New Roman" w:cs="Times New Roman"/>
          <w:sz w:val="26"/>
          <w:szCs w:val="26"/>
        </w:rPr>
        <w:t>3399036</w:t>
      </w:r>
      <w:r w:rsidRPr="005F22AD" w:rsidR="001A0209">
        <w:rPr>
          <w:rFonts w:ascii="Times New Roman" w:hAnsi="Times New Roman" w:cs="Times New Roman"/>
          <w:sz w:val="26"/>
          <w:szCs w:val="26"/>
        </w:rPr>
        <w:t>, заклю</w:t>
      </w:r>
      <w:r w:rsidRPr="005F22AD">
        <w:rPr>
          <w:rFonts w:ascii="Times New Roman" w:hAnsi="Times New Roman" w:cs="Times New Roman"/>
          <w:sz w:val="26"/>
          <w:szCs w:val="26"/>
        </w:rPr>
        <w:t xml:space="preserve">ченному между должником и </w:t>
      </w:r>
      <w:r w:rsidR="006A25D7">
        <w:rPr>
          <w:rFonts w:ascii="Times New Roman" w:hAnsi="Times New Roman" w:cs="Times New Roman"/>
          <w:sz w:val="26"/>
          <w:szCs w:val="26"/>
        </w:rPr>
        <w:t>ООО МКК «Русинтерфинанс» 29.10</w:t>
      </w:r>
      <w:r w:rsidR="004E053B">
        <w:rPr>
          <w:rFonts w:ascii="Times New Roman" w:hAnsi="Times New Roman" w:cs="Times New Roman"/>
          <w:sz w:val="26"/>
          <w:szCs w:val="26"/>
        </w:rPr>
        <w:t xml:space="preserve">.2018 года в размере </w:t>
      </w:r>
      <w:r w:rsidR="006A25D7">
        <w:rPr>
          <w:rFonts w:ascii="Times New Roman" w:hAnsi="Times New Roman" w:cs="Times New Roman"/>
          <w:sz w:val="26"/>
          <w:szCs w:val="26"/>
        </w:rPr>
        <w:t>40500</w:t>
      </w:r>
      <w:r w:rsidR="004E053B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4E053B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="004E053B">
        <w:rPr>
          <w:rFonts w:ascii="Times New Roman" w:hAnsi="Times New Roman" w:cs="Times New Roman"/>
          <w:sz w:val="26"/>
          <w:szCs w:val="26"/>
        </w:rPr>
        <w:t xml:space="preserve">расходов по оплате государственной пошлины в размере </w:t>
      </w:r>
      <w:r w:rsidR="006A25D7">
        <w:rPr>
          <w:rFonts w:ascii="Times New Roman" w:hAnsi="Times New Roman" w:cs="Times New Roman"/>
          <w:sz w:val="26"/>
          <w:szCs w:val="26"/>
        </w:rPr>
        <w:t>1415</w:t>
      </w:r>
      <w:r w:rsidR="004E053B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5F22AD">
        <w:rPr>
          <w:rFonts w:ascii="Times New Roman" w:hAnsi="Times New Roman" w:cs="Times New Roman"/>
          <w:sz w:val="26"/>
          <w:szCs w:val="26"/>
        </w:rPr>
        <w:t>,</w:t>
      </w:r>
    </w:p>
    <w:p w:rsidR="009607D1" w:rsidRPr="005F22AD" w:rsidP="009607D1" w14:paraId="6D620A09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5F22AD">
        <w:rPr>
          <w:rFonts w:ascii="Times New Roman" w:hAnsi="Times New Roman" w:cs="Times New Roman"/>
          <w:sz w:val="26"/>
          <w:szCs w:val="26"/>
        </w:rPr>
        <w:t xml:space="preserve">194-199 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9607D1" w:rsidRPr="005F22AD" w:rsidP="009607D1" w14:paraId="6527DF12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9607D1" w:rsidRPr="005F22AD" w:rsidP="009607D1" w14:paraId="45A5B3A5" w14:textId="24DC324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="004C3595">
        <w:rPr>
          <w:rFonts w:ascii="Times New Roman" w:hAnsi="Times New Roman" w:cs="Times New Roman"/>
          <w:sz w:val="26"/>
          <w:szCs w:val="26"/>
        </w:rPr>
        <w:t>ООО МКК «Русинтерфинанс</w:t>
      </w:r>
      <w:r w:rsidRPr="005F22AD">
        <w:rPr>
          <w:rFonts w:ascii="Times New Roman" w:hAnsi="Times New Roman" w:cs="Times New Roman"/>
          <w:sz w:val="26"/>
          <w:szCs w:val="26"/>
        </w:rPr>
        <w:t xml:space="preserve">» к </w:t>
      </w:r>
      <w:r w:rsidR="006A25D7">
        <w:rPr>
          <w:rFonts w:ascii="Times New Roman" w:hAnsi="Times New Roman" w:cs="Times New Roman"/>
          <w:sz w:val="26"/>
          <w:szCs w:val="26"/>
        </w:rPr>
        <w:t>Сычевой Ирине Владимировне</w:t>
      </w:r>
      <w:r w:rsidRPr="005F22AD" w:rsidR="005F22AD"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 xml:space="preserve">о </w:t>
      </w:r>
      <w:r w:rsidRPr="005F22AD">
        <w:rPr>
          <w:rFonts w:ascii="Times New Roman" w:hAnsi="Times New Roman" w:cs="Times New Roman"/>
          <w:sz w:val="26"/>
          <w:szCs w:val="26"/>
        </w:rPr>
        <w:t>взыскании задолженности по договору займа в полном объеме.</w:t>
      </w:r>
    </w:p>
    <w:p w:rsidR="00356E97" w:rsidRPr="005F22AD" w:rsidP="009607D1" w14:paraId="78D8F427" w14:textId="38461D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6A25D7">
        <w:rPr>
          <w:rFonts w:ascii="Times New Roman" w:hAnsi="Times New Roman" w:cs="Times New Roman"/>
          <w:sz w:val="26"/>
          <w:szCs w:val="26"/>
        </w:rPr>
        <w:t>Сычевой Ирины Владимировны</w:t>
      </w:r>
      <w:r w:rsidRPr="005F22AD" w:rsidR="006A25D7"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>(</w:t>
      </w:r>
      <w:r w:rsidR="004C3595">
        <w:rPr>
          <w:rFonts w:ascii="Times New Roman" w:hAnsi="Times New Roman" w:cs="Times New Roman"/>
          <w:sz w:val="26"/>
          <w:szCs w:val="26"/>
        </w:rPr>
        <w:t xml:space="preserve">паспорт </w:t>
      </w:r>
      <w:r w:rsidR="002D18C2">
        <w:rPr>
          <w:rFonts w:ascii="Times New Roman" w:hAnsi="Times New Roman" w:cs="Times New Roman"/>
          <w:sz w:val="26"/>
          <w:szCs w:val="26"/>
        </w:rPr>
        <w:t>…</w:t>
      </w:r>
      <w:r w:rsidRPr="005F22AD">
        <w:rPr>
          <w:rFonts w:ascii="Times New Roman" w:hAnsi="Times New Roman" w:cs="Times New Roman"/>
          <w:sz w:val="26"/>
          <w:szCs w:val="26"/>
        </w:rPr>
        <w:t xml:space="preserve">) в пользу </w:t>
      </w:r>
      <w:r w:rsidR="004C3595">
        <w:rPr>
          <w:rFonts w:ascii="Times New Roman" w:hAnsi="Times New Roman" w:cs="Times New Roman"/>
          <w:sz w:val="26"/>
          <w:szCs w:val="26"/>
        </w:rPr>
        <w:t>ООО МКК «Русинтерфинанс</w:t>
      </w:r>
      <w:r w:rsidRPr="005F22AD">
        <w:rPr>
          <w:rFonts w:ascii="Times New Roman" w:hAnsi="Times New Roman" w:cs="Times New Roman"/>
          <w:sz w:val="26"/>
          <w:szCs w:val="26"/>
        </w:rPr>
        <w:t xml:space="preserve">» (ИНН </w:t>
      </w:r>
      <w:r w:rsidR="004C3595">
        <w:rPr>
          <w:rFonts w:ascii="Times New Roman" w:hAnsi="Times New Roman" w:cs="Times New Roman"/>
          <w:sz w:val="26"/>
          <w:szCs w:val="26"/>
        </w:rPr>
        <w:t>5408292849</w:t>
      </w:r>
      <w:r w:rsidRPr="005F22AD">
        <w:rPr>
          <w:rFonts w:ascii="Times New Roman" w:hAnsi="Times New Roman" w:cs="Times New Roman"/>
          <w:sz w:val="26"/>
          <w:szCs w:val="26"/>
        </w:rPr>
        <w:t xml:space="preserve">) задолженность по договору займа </w:t>
      </w:r>
      <w:r w:rsidRPr="005F22AD" w:rsidR="00632EC6">
        <w:rPr>
          <w:rFonts w:ascii="Times New Roman" w:hAnsi="Times New Roman" w:cs="Times New Roman"/>
          <w:sz w:val="26"/>
          <w:szCs w:val="26"/>
        </w:rPr>
        <w:t>№</w:t>
      </w:r>
      <w:r w:rsidR="006A25D7">
        <w:rPr>
          <w:rFonts w:ascii="Times New Roman" w:hAnsi="Times New Roman" w:cs="Times New Roman"/>
          <w:sz w:val="26"/>
          <w:szCs w:val="26"/>
        </w:rPr>
        <w:t>3399036</w:t>
      </w:r>
      <w:r w:rsidR="00632EC6">
        <w:rPr>
          <w:rFonts w:ascii="Times New Roman" w:hAnsi="Times New Roman" w:cs="Times New Roman"/>
          <w:sz w:val="26"/>
          <w:szCs w:val="26"/>
        </w:rPr>
        <w:t xml:space="preserve"> </w:t>
      </w:r>
      <w:r w:rsidR="005F22AD">
        <w:rPr>
          <w:rFonts w:ascii="Times New Roman" w:hAnsi="Times New Roman" w:cs="Times New Roman"/>
          <w:sz w:val="26"/>
          <w:szCs w:val="26"/>
        </w:rPr>
        <w:t xml:space="preserve">от </w:t>
      </w:r>
      <w:r w:rsidR="006A25D7">
        <w:rPr>
          <w:rFonts w:ascii="Times New Roman" w:hAnsi="Times New Roman" w:cs="Times New Roman"/>
          <w:sz w:val="26"/>
          <w:szCs w:val="26"/>
        </w:rPr>
        <w:t xml:space="preserve">29.10.2018 </w:t>
      </w:r>
      <w:r w:rsidRPr="005F22AD">
        <w:rPr>
          <w:rFonts w:ascii="Times New Roman" w:hAnsi="Times New Roman" w:cs="Times New Roman"/>
          <w:sz w:val="26"/>
          <w:szCs w:val="26"/>
        </w:rPr>
        <w:t xml:space="preserve">года в размере </w:t>
      </w:r>
      <w:r w:rsidR="006A25D7">
        <w:rPr>
          <w:rFonts w:ascii="Times New Roman" w:hAnsi="Times New Roman" w:cs="Times New Roman"/>
          <w:sz w:val="26"/>
          <w:szCs w:val="26"/>
        </w:rPr>
        <w:t>40500</w:t>
      </w:r>
      <w:r w:rsidRPr="005F22AD" w:rsidR="005F22AD">
        <w:rPr>
          <w:rFonts w:ascii="Times New Roman" w:hAnsi="Times New Roman" w:cs="Times New Roman"/>
          <w:sz w:val="26"/>
          <w:szCs w:val="26"/>
        </w:rPr>
        <w:t xml:space="preserve"> </w:t>
      </w:r>
      <w:r w:rsidRPr="005F22AD" w:rsidR="00B3644C">
        <w:rPr>
          <w:rFonts w:ascii="Times New Roman" w:hAnsi="Times New Roman" w:cs="Times New Roman"/>
          <w:sz w:val="26"/>
          <w:szCs w:val="26"/>
        </w:rPr>
        <w:t>рублей</w:t>
      </w:r>
      <w:r w:rsidRPr="005F22AD">
        <w:rPr>
          <w:rFonts w:ascii="Times New Roman" w:hAnsi="Times New Roman" w:cs="Times New Roman"/>
          <w:sz w:val="26"/>
          <w:szCs w:val="26"/>
        </w:rPr>
        <w:t xml:space="preserve">, расходы по оплате государственной пошлины в размере </w:t>
      </w:r>
      <w:r w:rsidR="00411BF2">
        <w:rPr>
          <w:rFonts w:ascii="Times New Roman" w:hAnsi="Times New Roman" w:cs="Times New Roman"/>
          <w:sz w:val="26"/>
          <w:szCs w:val="26"/>
        </w:rPr>
        <w:t>1415</w:t>
      </w:r>
      <w:r w:rsidRPr="005F22AD" w:rsidR="002C44C8">
        <w:rPr>
          <w:rFonts w:ascii="Times New Roman" w:hAnsi="Times New Roman" w:cs="Times New Roman"/>
          <w:sz w:val="26"/>
          <w:szCs w:val="26"/>
        </w:rPr>
        <w:t xml:space="preserve"> </w:t>
      </w:r>
      <w:r w:rsidR="00632EC6">
        <w:rPr>
          <w:rFonts w:ascii="Times New Roman" w:hAnsi="Times New Roman" w:cs="Times New Roman"/>
          <w:sz w:val="26"/>
          <w:szCs w:val="26"/>
        </w:rPr>
        <w:t>рублей</w:t>
      </w:r>
      <w:r w:rsidRPr="005F22AD">
        <w:rPr>
          <w:rFonts w:ascii="Times New Roman" w:hAnsi="Times New Roman" w:cs="Times New Roman"/>
          <w:sz w:val="26"/>
          <w:szCs w:val="26"/>
        </w:rPr>
        <w:t>.</w:t>
      </w:r>
    </w:p>
    <w:p w:rsidR="00153167" w:rsidRPr="005F22AD" w:rsidP="00153167" w14:paraId="7A69A119" w14:textId="2444B95A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F22AD" w:rsidR="009607D1">
        <w:rPr>
          <w:rFonts w:ascii="Times New Roman" w:hAnsi="Times New Roman" w:cs="Times New Roman"/>
          <w:sz w:val="26"/>
          <w:szCs w:val="26"/>
        </w:rPr>
        <w:t>Разъяснить участвующи</w:t>
      </w:r>
      <w:r w:rsidRPr="005F22AD" w:rsidR="00B3644C">
        <w:rPr>
          <w:rFonts w:ascii="Times New Roman" w:hAnsi="Times New Roman" w:cs="Times New Roman"/>
          <w:sz w:val="26"/>
          <w:szCs w:val="26"/>
        </w:rPr>
        <w:t>м</w:t>
      </w:r>
      <w:r w:rsidRPr="005F22AD">
        <w:rPr>
          <w:rFonts w:ascii="Times New Roman" w:hAnsi="Times New Roman" w:cs="Times New Roman"/>
          <w:sz w:val="26"/>
          <w:szCs w:val="26"/>
        </w:rPr>
        <w:t xml:space="preserve"> в деле лицам, их представителям право подать заявление о составлении мотивированного решения в следующие сроки:</w:t>
      </w:r>
    </w:p>
    <w:p w:rsidR="00153167" w:rsidRPr="005F22AD" w:rsidP="00153167" w14:paraId="41563132" w14:textId="29FFABA6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53167" w:rsidRPr="005F22AD" w:rsidP="00153167" w14:paraId="22AA2169" w14:textId="5068C091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в течение пятнадцати дней со дня объявления резолютивной части решения суда, е</w:t>
      </w:r>
      <w:r w:rsidRPr="005F22AD">
        <w:rPr>
          <w:rFonts w:ascii="Times New Roman" w:hAnsi="Times New Roman" w:cs="Times New Roman"/>
          <w:sz w:val="26"/>
          <w:szCs w:val="26"/>
        </w:rPr>
        <w:t>сли лица, участвующие в деле, их представители не присутствовали в судебном заседании.</w:t>
      </w:r>
    </w:p>
    <w:p w:rsidR="00153167" w:rsidRPr="005F22AD" w:rsidP="00153167" w14:paraId="73D06F3D" w14:textId="5DB05C88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153167" w:rsidRPr="005F22AD" w:rsidP="00153167" w14:paraId="1E487CE9" w14:textId="51DAAFC9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</w:t>
      </w:r>
      <w:r w:rsidRPr="005F22AD">
        <w:rPr>
          <w:rFonts w:ascii="Times New Roman" w:hAnsi="Times New Roman" w:cs="Times New Roman"/>
          <w:sz w:val="26"/>
          <w:szCs w:val="26"/>
        </w:rPr>
        <w:t xml:space="preserve">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903CE" w:rsidRPr="005F22AD" w:rsidP="005A525B" w14:paraId="6A75B556" w14:textId="5AFB99BF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Заочное решение мирового судьи может быть обжаловано сторонами в апелляционном по</w:t>
      </w:r>
      <w:r w:rsidRPr="005F22AD">
        <w:rPr>
          <w:rFonts w:ascii="Times New Roman" w:hAnsi="Times New Roman" w:cs="Times New Roman"/>
          <w:sz w:val="26"/>
          <w:szCs w:val="26"/>
        </w:rPr>
        <w:t>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Нижневартовский г</w:t>
      </w:r>
      <w:r w:rsidRPr="005F22AD">
        <w:rPr>
          <w:rFonts w:ascii="Times New Roman" w:hAnsi="Times New Roman" w:cs="Times New Roman"/>
          <w:sz w:val="26"/>
          <w:szCs w:val="26"/>
        </w:rPr>
        <w:t>ородской суд Ханты-Мансийского автономного округа-Югры, через мирового судью судебного участка №</w:t>
      </w:r>
      <w:r w:rsidRPr="005F22AD" w:rsidR="003134A0">
        <w:rPr>
          <w:rFonts w:ascii="Times New Roman" w:hAnsi="Times New Roman" w:cs="Times New Roman"/>
          <w:sz w:val="26"/>
          <w:szCs w:val="26"/>
        </w:rPr>
        <w:t>2</w:t>
      </w:r>
      <w:r w:rsidRPr="005F22AD">
        <w:rPr>
          <w:rFonts w:ascii="Times New Roman" w:hAnsi="Times New Roman" w:cs="Times New Roman"/>
          <w:sz w:val="26"/>
          <w:szCs w:val="26"/>
        </w:rPr>
        <w:t>.</w:t>
      </w:r>
    </w:p>
    <w:p w:rsidR="00781645" w:rsidRPr="005F22AD" w:rsidP="006D7E63" w14:paraId="0EC4879B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1057" w:rsidRPr="005F22AD" w:rsidP="006D7E63" w14:paraId="0DB20422" w14:textId="2EB5E33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A46275" w:rsidRPr="005F22AD" w:rsidP="006D7E63" w14:paraId="7E6B83EA" w14:textId="27ECF2B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5F22AD">
        <w:rPr>
          <w:rFonts w:ascii="Times New Roman" w:hAnsi="Times New Roman" w:cs="Times New Roman"/>
          <w:sz w:val="26"/>
          <w:szCs w:val="26"/>
        </w:rPr>
        <w:tab/>
      </w:r>
      <w:r w:rsidRPr="005F22AD">
        <w:rPr>
          <w:rFonts w:ascii="Times New Roman" w:hAnsi="Times New Roman" w:cs="Times New Roman"/>
          <w:sz w:val="26"/>
          <w:szCs w:val="26"/>
        </w:rPr>
        <w:tab/>
      </w:r>
      <w:r w:rsidRPr="005F22AD">
        <w:rPr>
          <w:rFonts w:ascii="Times New Roman" w:hAnsi="Times New Roman" w:cs="Times New Roman"/>
          <w:sz w:val="26"/>
          <w:szCs w:val="26"/>
        </w:rPr>
        <w:tab/>
      </w:r>
      <w:r w:rsidRPr="005F22AD">
        <w:rPr>
          <w:rFonts w:ascii="Times New Roman" w:hAnsi="Times New Roman" w:cs="Times New Roman"/>
          <w:sz w:val="26"/>
          <w:szCs w:val="26"/>
        </w:rPr>
        <w:tab/>
      </w:r>
      <w:r w:rsidRPr="005F22AD">
        <w:rPr>
          <w:rFonts w:ascii="Times New Roman" w:hAnsi="Times New Roman" w:cs="Times New Roman"/>
          <w:sz w:val="26"/>
          <w:szCs w:val="26"/>
        </w:rPr>
        <w:tab/>
      </w:r>
      <w:r w:rsidRPr="005F22AD">
        <w:rPr>
          <w:rFonts w:ascii="Times New Roman" w:hAnsi="Times New Roman" w:cs="Times New Roman"/>
          <w:sz w:val="26"/>
          <w:szCs w:val="26"/>
        </w:rPr>
        <w:tab/>
      </w:r>
      <w:r w:rsidRPr="005F22AD">
        <w:rPr>
          <w:rFonts w:ascii="Times New Roman" w:hAnsi="Times New Roman" w:cs="Times New Roman"/>
          <w:sz w:val="26"/>
          <w:szCs w:val="26"/>
        </w:rPr>
        <w:tab/>
      </w:r>
      <w:r w:rsidRPr="005F22AD" w:rsidR="006D7E63">
        <w:rPr>
          <w:rFonts w:ascii="Times New Roman" w:hAnsi="Times New Roman" w:cs="Times New Roman"/>
          <w:sz w:val="26"/>
          <w:szCs w:val="26"/>
        </w:rPr>
        <w:tab/>
      </w:r>
      <w:r w:rsidRPr="005F22AD">
        <w:rPr>
          <w:rFonts w:ascii="Times New Roman" w:hAnsi="Times New Roman" w:cs="Times New Roman"/>
          <w:sz w:val="26"/>
          <w:szCs w:val="26"/>
        </w:rPr>
        <w:t>Л.И. Трифонова</w:t>
      </w: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8714A"/>
    <w:rsid w:val="00095F65"/>
    <w:rsid w:val="000D5C05"/>
    <w:rsid w:val="000F3BB5"/>
    <w:rsid w:val="000F6C81"/>
    <w:rsid w:val="00105814"/>
    <w:rsid w:val="00106A9C"/>
    <w:rsid w:val="00131361"/>
    <w:rsid w:val="00153167"/>
    <w:rsid w:val="00167FB3"/>
    <w:rsid w:val="001776D2"/>
    <w:rsid w:val="001A0209"/>
    <w:rsid w:val="001A41A7"/>
    <w:rsid w:val="001C64C5"/>
    <w:rsid w:val="00230A42"/>
    <w:rsid w:val="002A5ED4"/>
    <w:rsid w:val="002C44C8"/>
    <w:rsid w:val="002C5079"/>
    <w:rsid w:val="002D18C2"/>
    <w:rsid w:val="002D68DC"/>
    <w:rsid w:val="002F0259"/>
    <w:rsid w:val="003134A0"/>
    <w:rsid w:val="00356E97"/>
    <w:rsid w:val="00380471"/>
    <w:rsid w:val="003D5213"/>
    <w:rsid w:val="003E25AE"/>
    <w:rsid w:val="00411BF2"/>
    <w:rsid w:val="00413A4A"/>
    <w:rsid w:val="004375DC"/>
    <w:rsid w:val="004B5AF2"/>
    <w:rsid w:val="004C3595"/>
    <w:rsid w:val="004E053B"/>
    <w:rsid w:val="004F4651"/>
    <w:rsid w:val="00535632"/>
    <w:rsid w:val="00543F53"/>
    <w:rsid w:val="0059186C"/>
    <w:rsid w:val="005923DA"/>
    <w:rsid w:val="005A525B"/>
    <w:rsid w:val="005B4B25"/>
    <w:rsid w:val="005F22AD"/>
    <w:rsid w:val="00632EC6"/>
    <w:rsid w:val="00643362"/>
    <w:rsid w:val="00674F64"/>
    <w:rsid w:val="00687879"/>
    <w:rsid w:val="00693E2A"/>
    <w:rsid w:val="006A25D7"/>
    <w:rsid w:val="006C0B92"/>
    <w:rsid w:val="006C150B"/>
    <w:rsid w:val="006D7E63"/>
    <w:rsid w:val="006F7440"/>
    <w:rsid w:val="007208CE"/>
    <w:rsid w:val="00725985"/>
    <w:rsid w:val="00781645"/>
    <w:rsid w:val="007A119E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607D1"/>
    <w:rsid w:val="009827DB"/>
    <w:rsid w:val="009A60DF"/>
    <w:rsid w:val="009B63F5"/>
    <w:rsid w:val="009D6210"/>
    <w:rsid w:val="009D6402"/>
    <w:rsid w:val="00A20D07"/>
    <w:rsid w:val="00A46275"/>
    <w:rsid w:val="00A67D81"/>
    <w:rsid w:val="00B266E0"/>
    <w:rsid w:val="00B3644C"/>
    <w:rsid w:val="00B51057"/>
    <w:rsid w:val="00B82B39"/>
    <w:rsid w:val="00B84A3D"/>
    <w:rsid w:val="00C417DF"/>
    <w:rsid w:val="00C903CE"/>
    <w:rsid w:val="00C9428E"/>
    <w:rsid w:val="00CA34A3"/>
    <w:rsid w:val="00CB1B4F"/>
    <w:rsid w:val="00D33A53"/>
    <w:rsid w:val="00D46A7E"/>
    <w:rsid w:val="00D83B2C"/>
    <w:rsid w:val="00D971C5"/>
    <w:rsid w:val="00DC4A3E"/>
    <w:rsid w:val="00DE1059"/>
    <w:rsid w:val="00E02EC0"/>
    <w:rsid w:val="00E80AB0"/>
    <w:rsid w:val="00E94212"/>
    <w:rsid w:val="00EB2907"/>
    <w:rsid w:val="00F03246"/>
    <w:rsid w:val="00F33B94"/>
    <w:rsid w:val="00F70FAD"/>
    <w:rsid w:val="00FB3B4A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